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31086" w14:textId="58DD5FA8" w:rsidR="004B7127" w:rsidRDefault="004B7127" w:rsidP="004B712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7127">
        <w:rPr>
          <w:rFonts w:ascii="Times New Roman" w:hAnsi="Times New Roman" w:cs="Times New Roman"/>
          <w:b/>
          <w:bCs/>
          <w:sz w:val="24"/>
          <w:szCs w:val="24"/>
        </w:rPr>
        <w:t xml:space="preserve"> «Какой мой ребёнок?»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7CDBA79" w14:textId="53C8267E" w:rsidR="004B7127" w:rsidRDefault="004B7127" w:rsidP="004B712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</w:t>
      </w:r>
      <w:r w:rsidR="00AC2004">
        <w:rPr>
          <w:rFonts w:ascii="Times New Roman" w:hAnsi="Times New Roman" w:cs="Times New Roman"/>
          <w:b/>
          <w:bCs/>
          <w:sz w:val="24"/>
          <w:szCs w:val="24"/>
        </w:rPr>
        <w:t xml:space="preserve"> ребенка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</w:t>
      </w:r>
    </w:p>
    <w:p w14:paraId="3A778CF9" w14:textId="77777777" w:rsidR="004B7127" w:rsidRPr="004B7127" w:rsidRDefault="004B7127" w:rsidP="004B712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Дата заполнения_____________</w:t>
      </w:r>
    </w:p>
    <w:p w14:paraId="1767FE35" w14:textId="77777777" w:rsidR="004B7127" w:rsidRDefault="004B7127" w:rsidP="004B7127">
      <w:pPr>
        <w:rPr>
          <w:rFonts w:ascii="Times New Roman" w:hAnsi="Times New Roman" w:cs="Times New Roman"/>
          <w:sz w:val="24"/>
          <w:szCs w:val="24"/>
        </w:rPr>
      </w:pPr>
      <w:r w:rsidRPr="004B7127">
        <w:rPr>
          <w:rFonts w:ascii="Times New Roman" w:hAnsi="Times New Roman" w:cs="Times New Roman"/>
          <w:sz w:val="24"/>
          <w:szCs w:val="24"/>
        </w:rPr>
        <w:t xml:space="preserve"> «Отметьте, насколько каждое утверждение </w:t>
      </w:r>
    </w:p>
    <w:p w14:paraId="0B8FF140" w14:textId="77777777" w:rsidR="004B7127" w:rsidRPr="004B7127" w:rsidRDefault="004B7127" w:rsidP="004B7127">
      <w:pPr>
        <w:rPr>
          <w:rFonts w:ascii="Times New Roman" w:hAnsi="Times New Roman" w:cs="Times New Roman"/>
          <w:sz w:val="24"/>
          <w:szCs w:val="24"/>
        </w:rPr>
      </w:pPr>
      <w:r w:rsidRPr="004B7127">
        <w:rPr>
          <w:rFonts w:ascii="Times New Roman" w:hAnsi="Times New Roman" w:cs="Times New Roman"/>
          <w:sz w:val="24"/>
          <w:szCs w:val="24"/>
        </w:rPr>
        <w:t>похоже на вашего ребёнка в последнее время».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4215"/>
        <w:gridCol w:w="842"/>
        <w:gridCol w:w="911"/>
        <w:gridCol w:w="851"/>
      </w:tblGrid>
      <w:tr w:rsidR="004B7127" w:rsidRPr="004B7127" w14:paraId="0C5DEFBF" w14:textId="77777777" w:rsidTr="00480B61">
        <w:tc>
          <w:tcPr>
            <w:tcW w:w="516" w:type="dxa"/>
          </w:tcPr>
          <w:p w14:paraId="2C26EE5B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iCs/>
                <w:sz w:val="24"/>
                <w:szCs w:val="24"/>
              </w:rPr>
              <w:t>№</w:t>
            </w:r>
          </w:p>
        </w:tc>
        <w:tc>
          <w:tcPr>
            <w:tcW w:w="4299" w:type="dxa"/>
          </w:tcPr>
          <w:p w14:paraId="6C92E52F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A6F2AE4" w14:textId="77777777" w:rsidR="004B7127" w:rsidRDefault="004B7127" w:rsidP="00DE1A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0 — </w:t>
            </w:r>
          </w:p>
          <w:p w14:paraId="75CD5F8A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ет</w:t>
            </w:r>
          </w:p>
        </w:tc>
        <w:tc>
          <w:tcPr>
            <w:tcW w:w="676" w:type="dxa"/>
          </w:tcPr>
          <w:p w14:paraId="62D734DB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i/>
                <w:sz w:val="24"/>
                <w:szCs w:val="24"/>
              </w:rPr>
              <w:t>1 — иногда</w:t>
            </w:r>
          </w:p>
        </w:tc>
        <w:tc>
          <w:tcPr>
            <w:tcW w:w="851" w:type="dxa"/>
          </w:tcPr>
          <w:p w14:paraId="75139BFC" w14:textId="77777777" w:rsidR="004B7127" w:rsidRDefault="004B7127" w:rsidP="00DE1A9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 — </w:t>
            </w:r>
          </w:p>
          <w:p w14:paraId="0C53F801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i/>
                <w:sz w:val="24"/>
                <w:szCs w:val="24"/>
              </w:rPr>
              <w:t>часто</w:t>
            </w:r>
          </w:p>
        </w:tc>
      </w:tr>
      <w:tr w:rsidR="004B7127" w:rsidRPr="004B7127" w14:paraId="37EC51EB" w14:textId="77777777" w:rsidTr="00480B61">
        <w:tc>
          <w:tcPr>
            <w:tcW w:w="516" w:type="dxa"/>
          </w:tcPr>
          <w:p w14:paraId="0AC31A67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</w:p>
        </w:tc>
        <w:tc>
          <w:tcPr>
            <w:tcW w:w="4299" w:type="dxa"/>
          </w:tcPr>
          <w:p w14:paraId="79D894BE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iCs/>
                <w:sz w:val="24"/>
                <w:szCs w:val="24"/>
              </w:rPr>
              <w:t>Ребёнок боится оставаться один в комнате</w:t>
            </w:r>
          </w:p>
        </w:tc>
        <w:tc>
          <w:tcPr>
            <w:tcW w:w="850" w:type="dxa"/>
          </w:tcPr>
          <w:p w14:paraId="04CF2720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1A1CB1E5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9E16BAA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7AFB25A1" w14:textId="77777777" w:rsidTr="00480B61">
        <w:tc>
          <w:tcPr>
            <w:tcW w:w="516" w:type="dxa"/>
          </w:tcPr>
          <w:p w14:paraId="000F7333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4299" w:type="dxa"/>
          </w:tcPr>
          <w:p w14:paraId="6BC3224C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Плохо засыпает, просыпается ночью</w:t>
            </w:r>
          </w:p>
        </w:tc>
        <w:tc>
          <w:tcPr>
            <w:tcW w:w="850" w:type="dxa"/>
          </w:tcPr>
          <w:p w14:paraId="3807B559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1AC4E2A3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E374FC0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328B2685" w14:textId="77777777" w:rsidTr="00480B61">
        <w:tc>
          <w:tcPr>
            <w:tcW w:w="516" w:type="dxa"/>
          </w:tcPr>
          <w:p w14:paraId="0FDF8A20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4299" w:type="dxa"/>
          </w:tcPr>
          <w:p w14:paraId="0DC2B230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Боится новых людей, прячется за взрослых</w:t>
            </w:r>
          </w:p>
        </w:tc>
        <w:tc>
          <w:tcPr>
            <w:tcW w:w="850" w:type="dxa"/>
          </w:tcPr>
          <w:p w14:paraId="013A96A3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3FB18B5C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93C1F58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76F52988" w14:textId="77777777" w:rsidTr="00480B61">
        <w:tc>
          <w:tcPr>
            <w:tcW w:w="516" w:type="dxa"/>
          </w:tcPr>
          <w:p w14:paraId="1F5194F5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4.</w:t>
            </w:r>
          </w:p>
        </w:tc>
        <w:tc>
          <w:tcPr>
            <w:tcW w:w="4299" w:type="dxa"/>
          </w:tcPr>
          <w:p w14:paraId="17CC5046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Грызёт ногти, сосёт пальцы, накручивает волосы</w:t>
            </w:r>
          </w:p>
        </w:tc>
        <w:tc>
          <w:tcPr>
            <w:tcW w:w="850" w:type="dxa"/>
          </w:tcPr>
          <w:p w14:paraId="14305C08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1E476724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44C8774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0BA2A14D" w14:textId="77777777" w:rsidTr="00480B61">
        <w:tc>
          <w:tcPr>
            <w:tcW w:w="516" w:type="dxa"/>
          </w:tcPr>
          <w:p w14:paraId="36472FAE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5.</w:t>
            </w:r>
          </w:p>
        </w:tc>
        <w:tc>
          <w:tcPr>
            <w:tcW w:w="4299" w:type="dxa"/>
          </w:tcPr>
          <w:p w14:paraId="63FD07FE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Жалуется на боли в животе, голове без причины</w:t>
            </w:r>
          </w:p>
        </w:tc>
        <w:tc>
          <w:tcPr>
            <w:tcW w:w="850" w:type="dxa"/>
          </w:tcPr>
          <w:p w14:paraId="7D2876AF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145E087F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678996B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76E454F5" w14:textId="77777777" w:rsidTr="00480B61">
        <w:tc>
          <w:tcPr>
            <w:tcW w:w="516" w:type="dxa"/>
          </w:tcPr>
          <w:p w14:paraId="7912AB29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6.</w:t>
            </w:r>
          </w:p>
        </w:tc>
        <w:tc>
          <w:tcPr>
            <w:tcW w:w="4299" w:type="dxa"/>
          </w:tcPr>
          <w:p w14:paraId="5C3D39D5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Легко пугается, вздрагивает от звуков</w:t>
            </w:r>
          </w:p>
        </w:tc>
        <w:tc>
          <w:tcPr>
            <w:tcW w:w="850" w:type="dxa"/>
          </w:tcPr>
          <w:p w14:paraId="33E0769F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45338E39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5E40017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57AA9659" w14:textId="77777777" w:rsidTr="00480B61">
        <w:tc>
          <w:tcPr>
            <w:tcW w:w="516" w:type="dxa"/>
          </w:tcPr>
          <w:p w14:paraId="309C3CB5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7.</w:t>
            </w:r>
          </w:p>
        </w:tc>
        <w:tc>
          <w:tcPr>
            <w:tcW w:w="4299" w:type="dxa"/>
          </w:tcPr>
          <w:p w14:paraId="74D1AF69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Не хочет идти на процедуры / к врачу</w:t>
            </w:r>
          </w:p>
        </w:tc>
        <w:tc>
          <w:tcPr>
            <w:tcW w:w="850" w:type="dxa"/>
          </w:tcPr>
          <w:p w14:paraId="2B43502C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506779BB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CB5DB4B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3CD77FF5" w14:textId="77777777" w:rsidTr="00480B61">
        <w:tc>
          <w:tcPr>
            <w:tcW w:w="516" w:type="dxa"/>
          </w:tcPr>
          <w:p w14:paraId="4656C6D3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8.</w:t>
            </w:r>
          </w:p>
        </w:tc>
        <w:tc>
          <w:tcPr>
            <w:tcW w:w="4299" w:type="dxa"/>
          </w:tcPr>
          <w:p w14:paraId="0A16551D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Цепляется за взрослого при расставании</w:t>
            </w:r>
          </w:p>
        </w:tc>
        <w:tc>
          <w:tcPr>
            <w:tcW w:w="850" w:type="dxa"/>
          </w:tcPr>
          <w:p w14:paraId="15CBDF74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4948152B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D60FD04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6013D1D5" w14:textId="77777777" w:rsidTr="00480B61">
        <w:tc>
          <w:tcPr>
            <w:tcW w:w="516" w:type="dxa"/>
          </w:tcPr>
          <w:p w14:paraId="3254BD6F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9.</w:t>
            </w:r>
          </w:p>
        </w:tc>
        <w:tc>
          <w:tcPr>
            <w:tcW w:w="4299" w:type="dxa"/>
          </w:tcPr>
          <w:p w14:paraId="77F42695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Избегает контакта с другими детьми</w:t>
            </w:r>
          </w:p>
        </w:tc>
        <w:tc>
          <w:tcPr>
            <w:tcW w:w="850" w:type="dxa"/>
          </w:tcPr>
          <w:p w14:paraId="6C792B78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7F8598D8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3459938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309AA556" w14:textId="77777777" w:rsidTr="00480B61">
        <w:tc>
          <w:tcPr>
            <w:tcW w:w="516" w:type="dxa"/>
          </w:tcPr>
          <w:p w14:paraId="7365C612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10.</w:t>
            </w:r>
          </w:p>
        </w:tc>
        <w:tc>
          <w:tcPr>
            <w:tcW w:w="4299" w:type="dxa"/>
          </w:tcPr>
          <w:p w14:paraId="226C9DBF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Становится агрессивным, когда тревожится</w:t>
            </w:r>
          </w:p>
        </w:tc>
        <w:tc>
          <w:tcPr>
            <w:tcW w:w="850" w:type="dxa"/>
          </w:tcPr>
          <w:p w14:paraId="3BEC6FF2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788F5C4B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ED4B118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59803726" w14:textId="77777777" w:rsidTr="00480B61">
        <w:tc>
          <w:tcPr>
            <w:tcW w:w="516" w:type="dxa"/>
          </w:tcPr>
          <w:p w14:paraId="37C58FE3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11.</w:t>
            </w:r>
          </w:p>
        </w:tc>
        <w:tc>
          <w:tcPr>
            <w:tcW w:w="4299" w:type="dxa"/>
          </w:tcPr>
          <w:p w14:paraId="312DC16C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Задаёт много вопросов типа «А что будет? А вдруг?»</w:t>
            </w:r>
          </w:p>
        </w:tc>
        <w:tc>
          <w:tcPr>
            <w:tcW w:w="850" w:type="dxa"/>
          </w:tcPr>
          <w:p w14:paraId="43620A6D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2336C84C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7AED724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17E58F88" w14:textId="77777777" w:rsidTr="00480B61">
        <w:tc>
          <w:tcPr>
            <w:tcW w:w="516" w:type="dxa"/>
          </w:tcPr>
          <w:p w14:paraId="26D09A0D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12.</w:t>
            </w:r>
          </w:p>
        </w:tc>
        <w:tc>
          <w:tcPr>
            <w:tcW w:w="4299" w:type="dxa"/>
          </w:tcPr>
          <w:p w14:paraId="2BB2B81F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Боится ошибиться, делает всё медленно и осторожно</w:t>
            </w:r>
          </w:p>
        </w:tc>
        <w:tc>
          <w:tcPr>
            <w:tcW w:w="850" w:type="dxa"/>
          </w:tcPr>
          <w:p w14:paraId="024E371C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0DA4E958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A9882FB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77F8ACC9" w14:textId="77777777" w:rsidTr="00480B61">
        <w:tc>
          <w:tcPr>
            <w:tcW w:w="516" w:type="dxa"/>
          </w:tcPr>
          <w:p w14:paraId="5CC01EA9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13.</w:t>
            </w:r>
          </w:p>
        </w:tc>
        <w:tc>
          <w:tcPr>
            <w:tcW w:w="4299" w:type="dxa"/>
          </w:tcPr>
          <w:p w14:paraId="51651375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Часто плачет, капризничает без причины</w:t>
            </w:r>
          </w:p>
        </w:tc>
        <w:tc>
          <w:tcPr>
            <w:tcW w:w="850" w:type="dxa"/>
          </w:tcPr>
          <w:p w14:paraId="2DA85615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2DFB30A8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8866C62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7C3504D4" w14:textId="77777777" w:rsidTr="00480B61">
        <w:tc>
          <w:tcPr>
            <w:tcW w:w="516" w:type="dxa"/>
          </w:tcPr>
          <w:p w14:paraId="1A099C46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14.</w:t>
            </w:r>
          </w:p>
        </w:tc>
        <w:tc>
          <w:tcPr>
            <w:tcW w:w="4299" w:type="dxa"/>
          </w:tcPr>
          <w:p w14:paraId="7DBCE9A4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Раскачивается, совершает повторяющиеся движения</w:t>
            </w:r>
          </w:p>
        </w:tc>
        <w:tc>
          <w:tcPr>
            <w:tcW w:w="850" w:type="dxa"/>
          </w:tcPr>
          <w:p w14:paraId="535C2BF8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120F9872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B580E99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B7127" w:rsidRPr="004B7127" w14:paraId="0DAA5351" w14:textId="77777777" w:rsidTr="00480B61">
        <w:tc>
          <w:tcPr>
            <w:tcW w:w="516" w:type="dxa"/>
          </w:tcPr>
          <w:p w14:paraId="190745F5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15.</w:t>
            </w:r>
          </w:p>
        </w:tc>
        <w:tc>
          <w:tcPr>
            <w:tcW w:w="4299" w:type="dxa"/>
          </w:tcPr>
          <w:p w14:paraId="4713951B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B7127">
              <w:rPr>
                <w:rFonts w:ascii="Times New Roman" w:hAnsi="Times New Roman" w:cs="Times New Roman"/>
                <w:sz w:val="24"/>
                <w:szCs w:val="24"/>
              </w:rPr>
              <w:t>Отказывается от еды или ест очень мало</w:t>
            </w:r>
          </w:p>
        </w:tc>
        <w:tc>
          <w:tcPr>
            <w:tcW w:w="850" w:type="dxa"/>
          </w:tcPr>
          <w:p w14:paraId="554C0320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676" w:type="dxa"/>
          </w:tcPr>
          <w:p w14:paraId="6020C60E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45AE259" w14:textId="77777777" w:rsidR="004B7127" w:rsidRPr="004B7127" w:rsidRDefault="004B7127" w:rsidP="00DE1A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437DA2A3" w14:textId="77777777" w:rsidR="004B7127" w:rsidRDefault="004B7127" w:rsidP="004B7127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B7127" w:rsidSect="004B7127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0DF"/>
    <w:rsid w:val="00480B61"/>
    <w:rsid w:val="004B7127"/>
    <w:rsid w:val="00853029"/>
    <w:rsid w:val="00904624"/>
    <w:rsid w:val="00A170DF"/>
    <w:rsid w:val="00AC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56552"/>
  <w15:chartTrackingRefBased/>
  <w15:docId w15:val="{C6F5196E-033A-410C-A87B-A270B21B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7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Nabludenie</dc:creator>
  <cp:keywords/>
  <dc:description/>
  <cp:lastModifiedBy>Nabludenie</cp:lastModifiedBy>
  <cp:revision>3</cp:revision>
  <dcterms:created xsi:type="dcterms:W3CDTF">2026-09-24T08:01:00Z</dcterms:created>
  <dcterms:modified xsi:type="dcterms:W3CDTF">2026-09-24T08:01:00Z</dcterms:modified>
</cp:coreProperties>
</file>